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F6" w:rsidRPr="004B08F6" w:rsidRDefault="004B08F6" w:rsidP="004B08F6">
      <w:pPr>
        <w:jc w:val="center"/>
        <w:rPr>
          <w:rFonts w:ascii="Times New Roman" w:hAnsi="Times New Roman" w:cs="Times New Roman"/>
        </w:rPr>
      </w:pPr>
      <w:r w:rsidRPr="004B08F6">
        <w:rPr>
          <w:rFonts w:ascii="Times New Roman" w:hAnsi="Times New Roman" w:cs="Times New Roman"/>
          <w:bCs/>
        </w:rPr>
        <w:t>МУНИЦИПАЛЬНОЕ БЮДЖЕТНОЕ ОБЩЕОБРАЗОВАТЕЛЬНОЕ УЧРЕЖДЕНИЕ</w:t>
      </w:r>
    </w:p>
    <w:p w:rsidR="004B08F6" w:rsidRPr="004B08F6" w:rsidRDefault="004B08F6" w:rsidP="004B08F6">
      <w:pPr>
        <w:jc w:val="center"/>
        <w:rPr>
          <w:rFonts w:ascii="Times New Roman" w:hAnsi="Times New Roman" w:cs="Times New Roman"/>
          <w:bCs/>
        </w:rPr>
      </w:pPr>
      <w:r w:rsidRPr="004B08F6">
        <w:rPr>
          <w:rFonts w:ascii="Times New Roman" w:hAnsi="Times New Roman" w:cs="Times New Roman"/>
          <w:bCs/>
        </w:rPr>
        <w:t>«СРЕДНЯЯ ОБЩЕОБРАЗОВАТЕЛЬНАЯ ШКОЛА № 19</w:t>
      </w:r>
    </w:p>
    <w:p w:rsidR="004B08F6" w:rsidRPr="004B08F6" w:rsidRDefault="004B08F6" w:rsidP="004B08F6">
      <w:pPr>
        <w:jc w:val="center"/>
        <w:rPr>
          <w:rFonts w:ascii="Times New Roman" w:hAnsi="Times New Roman" w:cs="Times New Roman"/>
        </w:rPr>
      </w:pPr>
      <w:r w:rsidRPr="004B08F6">
        <w:rPr>
          <w:rFonts w:ascii="Times New Roman" w:hAnsi="Times New Roman" w:cs="Times New Roman"/>
          <w:bCs/>
        </w:rPr>
        <w:t>ИМЕНИ ГЕРОЯ СОВЕТСКОГО СОЮЗА М.К. НЕХАЕВА»</w:t>
      </w: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2275A8" w:rsidRPr="004B08F6" w:rsidRDefault="002275A8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4B08F6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Консультация </w:t>
      </w:r>
      <w:r w:rsidR="004B08F6" w:rsidRPr="004B08F6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для педагогов</w:t>
      </w:r>
    </w:p>
    <w:p w:rsidR="002275A8" w:rsidRPr="004B08F6" w:rsidRDefault="002275A8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4B08F6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«Формирование основ безопасности жизнедеятельности у детей дошкольного возраста»</w:t>
      </w: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Default="004B08F6" w:rsidP="004B08F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B08F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Составил: Бурова Е.С.</w:t>
      </w:r>
    </w:p>
    <w:p w:rsid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B08F6" w:rsidRPr="004B08F6" w:rsidRDefault="004B08F6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ХХI век, к сожалению –</w:t>
      </w:r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 время тревоги и неуверенности в завтрашнем дне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теракты с многочисленными жертвами, заказные убийства, бандитизм, кражи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органы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увеличение частоты проявления разрушительных сил природы, числа промышленных аварий и катас</w:t>
      </w:r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троф, бытовых пожаров и </w:t>
      </w:r>
      <w:proofErr w:type="spellStart"/>
      <w:proofErr w:type="gramStart"/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дорожно</w:t>
      </w:r>
      <w:proofErr w:type="spellEnd"/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транспортных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происшествий…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хоть как – то защитить себя от такого многообразия негативизма, необходимо знать и соблюдать правила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основ безопасности и жизнедеятельности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условиях учреждения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является актуальной и значимой проблемой, поскольку обусловлено объективной необходимостью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информирования детей о правилах безопасного поведения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приобретения ими опыта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в быту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не только оберегать ребенка от опасности, но и готовить его встрече с возможными трудностями,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формировать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представление о наиболее опасных ситуациях, о необходимости соблюдения мер предосторожности, прививать ему навыки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в быту совместно с родителями, которые выступают для ребенка примером для подражания. Понятие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ДОУ ранее включало в себя только охрану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современный мир изменил подход к проблеме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неё вошли и такие понятия как экологическая катастрофа и терроризм.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взрослых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(родителей и педагогов)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не только в том, чтобы оберегать и защищать ребёнка, но и в том, чтобы подготовить его к встрече с различными сложными, а порой и опасными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жизненными ситуациями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просто сумма усвоенных знаний, а умение правильно вести себя в различных ситуациях, выработать практические умения и навыки поведения в играх, в быту, обучить правильным действиям.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Социальные проблемы современности особенно сказываются на детях. Такие особенности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дошкольного возраста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восприимчивость, доверчивость к окружающим взрослым, открытость в общении и любознательность определяют поведение в опасной ситуации и способствуют их уязвимости. 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наблюдается слабое развитие умений и навыков анализа обстановки, прогнозирования последствий своих действий. Таким образом, возникает необходимость уберечь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от опасностей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подавив их естественную любознательность, открытость и доверие к миру, не напугать их и подготовить к полноценной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связи с этим необходим поиск педагогических условий обеспечения социальной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ребёнка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решения этих задач необходимо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воспитывающее и обучающее воздействие на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НОД и в свободной деятельности;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Организовывать проблемные и игровые ситуации, обеспечивающие развивающее взаимодействие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между собой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Создавать развивающую предметно-игровую среду, побуждающую использовать знакомые правила в самостоятельной и совместной деятельности взрослых с детьми.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необходимо выделить такие правила поведения, которые дети должны выполнять неукоснительно, так как от этого зависят их здоровье 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Эти правила следует подробно разъяснить детям, а затем следить за их выполнением.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 В связи с этим больше внимания надо уделять организации различных видов деятельности и приобретению детьми опыта. Ведь всё, чему учат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должны уметь применять в реальной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практике.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Программа по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включает в себя 5 разделов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раздел. Ребёнок в общении с другими людьми.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раздел. Ребёнок и природа.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раздел. Ребёнок дома.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раздел. Здоровье и эмоциональное благополучие ребёнка.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раздел. Ребёнок на улицах города.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Используйте самые различные методические приемы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Целесообразно разыгрывать разные ситуации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ребёнок дома один; ребёнок дома с друзьями, братьями, сёстрами; ребёнок с взрослыми и т. д.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Изучайте литературу, посвященную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отводится чтению художественных произведений, а именно сказкам. Сказки — это учебник, по которому маленький человек начинает учиться жить. Содержание сказок —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жизненный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опыт многих поколений. В сказках мы познаем — те самые уроки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должны освоить наши дети. Слушая и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«обсуждая»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вами народные сказки, играя в них, малыш легко усвоит, какую-то новую ситуацию или проблему, с которой подрастающему человечку придется столкнуться в реальной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Обращайте внимание на иллюстрации.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образная память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Детская психика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«подстраховывается»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малыш увидел, — так и будет стоять у него перед глазами.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этому разделу у нас в группе есть подборка иллюстраций, книги, детские презентации.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Задавайте вопросы.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пока говорить не умеет (или разговаривает еще плохо, он все равно вас поймет.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Суть вопроса ведь даже не в том, чтобы сразу получить правильный ответ. Вопрос подчеркивает главное, заставляет задуматься. А вам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(нам)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раз это и надо.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Побуждайте малыша задавать вопросы вам (впрочем, у них это получается без проблем, тут главное — не отойти от темы).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Реагируйте эмоционально. Маленькие дети способны спрашивать и отвечать жестами, звуками, действием. Они реагируют эмоционально, а то, что прожито через эмоции, глубже остается в нас.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Прогулка.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 идеальное время для того, чтобы поговорить с ребенком о его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Конечно, 5-7-летние дети, как правило, с трудом воспринимают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«голые»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советы о том, как надо вести себя в опасной ситуации или как избежать ее. А вот если излагать их, так сказать,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привязкой»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конкретным обстоятельствам…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Игра — очень важный момент в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маленьких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через игру они и познают мир, и осваиваются в нем. Вот и поиграйте вместе в сюжетно – ролевые игры, дидактические игры по развитию 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познавательных процессов.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дети находятся в заботливых руках родителей и педагогов, никто серьезно не задумывается над проблемами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Полностью оградить их от любых происшествий не возможно. Придет время 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 пойдет в школу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Будет оставаться дома один. Сможет ли он правильно поступить и предотвратить опасную ситуацию? Сможет ли проявить самостоятельность в выборе правильного решения? Готов ли защитить себя и избежать опасностей?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должен знать, как вести себя в природе с ядовитыми растениями, опасными животными, как совершать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безопасные походы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должен быть осторожен в общении с незнакомыми людьми, понимать, что не всегда за приятной внешностью скрываются добрые намерения.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должен знать и соблюдать правила дорожного движения, правила поведения в общественных местах и транспорте, уметь ориентироваться на местности, если потерялся. Каждый должен знать и уметь применять телефоны служб срочного реагирования.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Тот ребенок, который усвоил "школу здорового человека" испытывает эмоциональное благополучие и психологический комфорт. Он ориентируется в строении своего тела, соблюдает правила личной гигиены, знает роль лекарств и витаминов,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относиться к больному человеку и т. д. Очень важным является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у детей дошкольного возраста мотивов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понятий, убеждений в необходимости сохранения своего здоровья и укрепления его с помощью приобщения к здоровому образу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интерес 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вызывают действия с реальными предметами быта. Поэтому очень важно научить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с осторожностью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 присмотром или с разрешения взрослых использовать доступные домашние приборы и инструменты. Предметы домашнего быта являются источниками потенциальной опасности для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Их условно можно разделить на 3 группы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-предметы, которыми категорически запрещается пользоваться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(спички, газовые плиты, розетки, включенные электроприборы)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-предметы, с которыми, в зависимости от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научиться правильно, обращаться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(иголка, ножницы, нож, </w:t>
      </w:r>
      <w:proofErr w:type="spellStart"/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степлер</w:t>
      </w:r>
      <w:proofErr w:type="spellEnd"/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-предметы, которые взрослые должны хранить в недоступных для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местах 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(бытовая химия, лекарства, спиртные напитки, сигареты, режуще-колющие инструменты).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 у дошкольников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сознательное отношение к вопросам личной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и безопасности окружающих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необходима планомерная, систематическая, профилактическая работа с детьми, проводимая в самой приемлемой для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игровой форме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тесно переплетается с познавательным процессом.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реализации образовательной области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B08F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должна выделяться в самостоятельный раздел, а должна входить во все разделы и направления работы. Она должна включаться в непосредственно организованную деятельность, в совместную деятельность взрослого и ребенка, самостоятельную деятельность ребенка, в режимные моменты и проводиться не только воспитателями, но и всеми специалистами.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ребенка правилам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ни в коем случае не пытайтесь его запугать. Этим вы не научите ребенка правильно вести себя в критической ситуации. Чрезмерное запугивание ребенка может угнетающе воздействовать на его психику и негативно сказаться на его будущем развитии. В силу этого наша задача - научить ребенка быть осторожным, но отнюдь не превратить его в паникера и </w:t>
      </w:r>
      <w:proofErr w:type="spell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труса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</w:t>
      </w:r>
      <w:proofErr w:type="spell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общении с детьми специалисты рекомендуют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надо говорить.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разговаривай с незнакомыми людьми.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Кругом полно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психов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Тебя могут украсть.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Детям гулять в парках очень опасно.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наши дни никому нельзя доверять.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Вместо этого скажите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 незнакомыми людьми надо вести себя следующим образом.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Большинство людей заслуживают доверия, но.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тобой ничего не случится, если.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кто-нибудь подойдет к тебе.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Ты можешь обратиться за помощью.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 методы и приёмы эффективны в работе с детьми?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же, это разнообразные игры.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жизнь ребенка-дошкольника пронизана игрой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так он готов открыть себя миру и мир для себя. Рано ожидать от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они сами находили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решение в той или иной ситуации. Это решение им нужно подсказать.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Подсказать решение детям можно в ролевых играх-тренингах. Тренинги помогают ребёнку быть активным в приобретении знаний, осуществлять их накопление, углубление и систематизацию. Они активно развивают у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внимание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выдержку, бережное отношение к своей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здоровью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ответственность за поступки, самостоятельность в выборе действия и вариативность мышления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(быстро и правильно подобрать необходимые способы 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помощи)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положительная оценка со стороны других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взрослого позволяет утверждаться в правильности понимания норм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Примером такой игры может быть игра "Незнакомец".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Основная цель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отвечать отказом "Я Вас не знаю" на обращение незнакомого,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«чужого»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взрослого.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проигрывания могут быть предложены </w:t>
      </w:r>
      <w:proofErr w:type="spell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сюжеты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которых взрослый незнакомец может попросить ребенка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донести до квартиры;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что-нибудь найти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выпавший ключ)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что-либо показать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где находится аптеку, магазин и т. д.)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к родителям и т. д.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 игры может разыгрываться с игрушками как игра-драматизация или режиссерская игра, а может и как сюжетно-ролевая с использованием элементов костюмов.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содержания игры необходимо согласовывать с лексической темой.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детьми можно использовать игровые тренинги с телефоном для усвоения номеров телефонов служб помощи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(пожарная, скорая помощь, милиция)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правил ведения диалога, поведения в конкретных опасных ситуациях. Воспитатель озвучивает детям проблемную ситуацию, а дети набирают нужный номер и сообщают о случившемся.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Маша, ты осталась дома одна, смотришь телевизор, он загорелся. Что ты будешь делать?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Или, Ваня, ты остался дома с бабушкой, вдруг ей стало плохо - сильно заболела голова. Она просит тебя вызвать скорую помощь.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младших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могут быть игры с куклами (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«Кукла потерялась»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«Куклу угощает конфетой чужой дядя»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закрепления полученных знаний можно использовать в работе с детьми и подвижные игры. Приведу примеры игр связанных с содержанием работы по ознакомлению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правилами дорожного движения.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хорошо знакомые игры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автомобили»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«Воробушки и автомобиль</w:t>
      </w:r>
      <w:proofErr w:type="gramStart"/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такие как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«Машины»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«Трамвай»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двигаться парами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согласовывая свои движения с движениями других играющих; учить их распознавать цвета светофора и в соответствии с ними менять движение.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старшего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предложить игру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ель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знаний сигналов светофора, развитие произвольного внимания, самоконтроля.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делятся на две команды. На зелёный сигнал светофора, все маршируют на месте,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жёлтый - хлопают в ладоши, на красный - стоят неподвижно. Тот, кто перепутал сигнал, делает шаг назад.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«Повороты»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 строятся в шеренгу лицом к воспитателю. Можно раздать детям </w:t>
      </w:r>
      <w:proofErr w:type="spell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рули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воспитателя знаки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налево»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игры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воспитатель показывает знак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дети делают один шаг вперед, если знак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дети, имитируя поворот руля, поворачивают направо, если знак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налево»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дети, имитируя поворот руля, поворачивают налево.</w:t>
      </w:r>
      <w:proofErr w:type="gramEnd"/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этой игры направлено не только на закрепление знаний о знаках дорожного движения, но и умение ориентироваться в пространстве, таким образом, её можно использовать как обучающую в НОД по ФЭМП, физической культуре, как физкультминутку и как подвижную игру в совместной деятельности.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Интересной, на мой взгляд, является и 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«Жесты регулировщика»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встают в круг. По сигналу педагога дети под музыкальное сопровождение или под звучание бубна передают жезл по кругу.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Подаётся команда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сигнал»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 кого оказался в этот момент в руках жезл, демонстрирует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сигнал»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т. е. поднимает руку с жезлом вверх, если играющий справился с заданием правильно, он продолжает играть. Не справился – выбывает из игры.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продолжается до тех пор, пока большинство из играющих не примут участие в игре, то есть покажут сигналы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«желтый»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(рука с жезлом выводится вперед,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«зеленый»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 с жезлом отводится в сторону)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своим знакам»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обручи раскладываются три дорожных знака и размещаются в разных концах площадки или группы. Детям воспитатель раздаёт аналогичные знаки. Под музыку или под звучание бубна дети двигаются по площадки. По сигналу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три, свой знак ищи!»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собираются около обруча со своим знаком. Аналогичную игру можно провести с видами транспорта, а с младшими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сигналами светофора.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некоторыми играми- эстафетами можно в журнале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B08F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 4-2007г.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детьми по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основ безопасной жизнедеятельности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невозможно обойтись бессловесных игр.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задаёт вопросы, а дети, если </w:t>
      </w:r>
      <w:proofErr w:type="spell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твечают</w:t>
      </w:r>
      <w:proofErr w:type="spell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друзья!»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не согласны - хлопают в ладоши или топают ногами.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заметил дым, набирает 01?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забыл вчера из вас отключить в квартире газ?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свечей не зажигает, и другим не разрешает?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отблеск пробежал, кто со спичками играл?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Дым, увидев, не зевая, кто пожарных вызывает?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 столбом поднялся вдруг, кто не выключил утюг?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Правила, кто точно знает, и всегда их соблюдает?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с использованием стихотворения С. Михалкова.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свет зажёгся красный,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двигаться….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(опасно)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зелё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ный говорит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"Проходите, путь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(открыт)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Жёлтый свет - предупрежденье -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для….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(движенья)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 с мячом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зовут»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младшем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для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старшего возраста можно усложнить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зовут, и где ты живёшь?»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в работе всем знакомую игру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«Съедобное – несъедобное»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закрепление съёдобных и ядовитых ягод, грибов.</w:t>
      </w:r>
      <w:proofErr w:type="gramEnd"/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игру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 - плохо»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например детьми выявляются полезные свойства огня и его опасные последствия.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детям словесно предлагается ситуация, а они оценивают можно так поступать или нельзя. Игру можно проводить с мячом, с условными сигналами, например зелёный кружок </w:t>
      </w:r>
      <w:proofErr w:type="spell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расный</w:t>
      </w:r>
      <w:proofErr w:type="spell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 нельзя или с движениями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 – дети хлопают в ладоши, нельзя – топают.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Приведу пример ситуаций по теме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«Ребёнок и другие люди»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сообщает детям, что они остались одни дома (открывать дверь слесарю; открывать дверь бабушке; говорить, что родителей нет дома; рассказывать, когда придут родители и т. п.)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«Опасно - не опасно»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проводится по типу игры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Её можно применять при ознакомлении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ПДД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причинами пожара, с опасными предметами дома, при ознакомлении с правилами поведения в природе.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 соседи»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рекомендуется для использования в работе с детьми старшего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Проводится с мячом. Воспитатель называет предметы быта, а дети, возвращая мяч, дают определение какой это предмет? - колющий, режущий, пожароопасный, горячий.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иголка – колющая, спички - пожароопасные, нож - режущий, вилка - колющая, чайник - горячий и т. п. Одновременно отрабатывается умение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согласовывать существительное с прилагательным.</w:t>
      </w:r>
      <w:proofErr w:type="gramEnd"/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Незаменимы в работе с детьми по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основ безопасности жизнедеятельности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сюжетно-ролевые игры. С одной стороны, игра самостоятельный вид деятельности ребёнка, с другой необходимо воздействие взрослых, чтобы игра стала его первой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«школой»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средством воспитания и обучения. Сделать игру средством воспитания, значит повлиять на её содержание. Для этого воспитатель должен уметь включать в игры проблемные ситуации, которые позволят смоделировать различные ситуации и дадут возможность детям применить на практике полученные знания по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основам безопасной жизнедеятельности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Свобода игровой деятельности предполагает, что в ней ребёнок чаще, чем в реальной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ставится в условия, когда он должен сделать самостоятельный выбор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ему поступить)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Многократное повторение в игре способов выхода из опасных ситуаций позволит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 навык безопасного поведения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этой целью в младшем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могут быть использованы игры следующей тематики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«Пассажиры»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Какие же проблемные ситуации можно использовать? Например, в игре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 дверь позвонил незнакомый человек, мама забыла на плите кашу и она загорелась, дочка потерялась и др.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старшем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помимо перечисленных сюжетно-ролевых игр можно предложить следующие сюжеты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«Служба спасения»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водители»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08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«ГИБДД»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можно сделать вывод, что возможности всех видов игр чрезвычайно велики. Взрослым важно реализовать их так, чтобы не нарушить естественный ход игры, но, тем не менее, достичь поставленной цели, в данном случае научить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безопасному поведению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воспитании сознательного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у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немало важную роль играют союзники – родители.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работы с родителям — объяснить актуальность, важность проблемы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в семье.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родителями необходимо использовать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информационно-аналитическое направление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проведение опросов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нкетирование родителей;</w:t>
      </w:r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познавательное направление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родительские собрания, семинары-практикумы; наглядно-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информационное направление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организация дней открытых дверей, открытый просмотр занятий и других видов деятельности,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информация на стенде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папки-передвижки, разработка памяток;</w:t>
      </w:r>
      <w:r w:rsid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досуговое</w:t>
      </w:r>
      <w:proofErr w:type="spell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направление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совместное проведение праздников, досугов, экскурсий; выставки семейных творческих работ, изделий из бросового и природного материала.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постараться уберечь малышей от возможных опасностей, помочь им, показать пример, научить правильно и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вести себя в транспорте, в общественных местах, на улице, дома, в общении с незнакомыми людьми.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навык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отрабатывается постепенно. Проверяйте, усвоил ли ребенок сказанное вами. Выясняйте, что оказалось непонятным. Уже подчеркивалось, что соблюдение правил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быть доведено до автоматизма. Только тогда гарантируется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ребенка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можно сделать выводы, что для проведения НОД по “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Основам безопасности жизнедеятельности дошкольников”</w:t>
      </w:r>
      <w:proofErr w:type="gramStart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ожно использовать разнообразные методические приемы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эксперименты,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тренинги,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наглядность,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сюжеты из </w:t>
      </w:r>
      <w:r w:rsidRPr="004B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художественные произведения,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игры,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на различные темы.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нужно знать правила поведения в экстремальных ситуациях и научиться самостоятельно, принимать решения и тогда не случиться беды.</w:t>
      </w:r>
    </w:p>
    <w:p w:rsidR="002275A8" w:rsidRPr="004B08F6" w:rsidRDefault="002275A8" w:rsidP="004B08F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нужно помнить, что главное – это личный пример родителей, воспитателей и просто взрослых людей.</w:t>
      </w:r>
    </w:p>
    <w:p w:rsidR="00182EE3" w:rsidRDefault="00182EE3"/>
    <w:sectPr w:rsidR="00182EE3" w:rsidSect="003D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A8"/>
    <w:rsid w:val="00182EE3"/>
    <w:rsid w:val="002275A8"/>
    <w:rsid w:val="003D28D0"/>
    <w:rsid w:val="004B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D0"/>
  </w:style>
  <w:style w:type="paragraph" w:styleId="1">
    <w:name w:val="heading 1"/>
    <w:basedOn w:val="a"/>
    <w:link w:val="10"/>
    <w:uiPriority w:val="9"/>
    <w:qFormat/>
    <w:rsid w:val="00227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5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3162</Words>
  <Characters>18029</Characters>
  <Application>Microsoft Office Word</Application>
  <DocSecurity>0</DocSecurity>
  <Lines>150</Lines>
  <Paragraphs>42</Paragraphs>
  <ScaleCrop>false</ScaleCrop>
  <Company/>
  <LinksUpToDate>false</LinksUpToDate>
  <CharactersWithSpaces>21149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3</cp:revision>
  <dcterms:created xsi:type="dcterms:W3CDTF">2020-12-01T09:22:00Z</dcterms:created>
  <dcterms:modified xsi:type="dcterms:W3CDTF">2025-10-28T23:38:00Z</dcterms:modified>
</cp:coreProperties>
</file>